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2015 г. N 447-ФЗ 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актов"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58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Государственной Думой 23 декабря 2015 года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58E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Советом Федерации 25 декабря 2015 года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Статья 1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Внести в статью 26.3-3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б) проектов законов субъектов Российской Федерации, регулирующих бюджетные правоотношения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2) дополнить пунктом 1.1 следующего содержания: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"1.1.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Статья 2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1) в статье 7: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а) часть 6 изложить в следующей редакции: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б) дополнить частью 7 следующего содержания: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</w:t>
      </w:r>
      <w:r w:rsidRPr="0022458E">
        <w:rPr>
          <w:rFonts w:ascii="Times New Roman" w:hAnsi="Times New Roman" w:cs="Times New Roman"/>
          <w:sz w:val="28"/>
          <w:szCs w:val="28"/>
        </w:rPr>
        <w:lastRenderedPageBreak/>
        <w:t>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proofErr w:type="gramEnd"/>
      <w:r w:rsidRPr="0022458E">
        <w:rPr>
          <w:rFonts w:ascii="Times New Roman" w:hAnsi="Times New Roman" w:cs="Times New Roman"/>
          <w:sz w:val="28"/>
          <w:szCs w:val="28"/>
        </w:rPr>
        <w:t>2) в статье 46: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а) часть 3 изложить в следующей редакции: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б) дополнить частью 4 следующего содержания: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в) дополнить частью 5 следующего содержания: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lastRenderedPageBreak/>
        <w:t>г) дополнить частью 6 следующего содержания: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22458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Статья 3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58E">
        <w:rPr>
          <w:rFonts w:ascii="Times New Roman" w:hAnsi="Times New Roman" w:cs="Times New Roman"/>
          <w:sz w:val="28"/>
          <w:szCs w:val="28"/>
        </w:rPr>
        <w:t>Признать утратившими силу пункты 2 и 3 части 2 статьи 3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 w:rsidRPr="0022458E">
        <w:rPr>
          <w:rFonts w:ascii="Times New Roman" w:hAnsi="Times New Roman" w:cs="Times New Roman"/>
          <w:sz w:val="28"/>
          <w:szCs w:val="28"/>
        </w:rP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Статья 4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января 2016 года.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lastRenderedPageBreak/>
        <w:t>2. Законы субъектов Российской Федерации, устанавливающие перечни муниципальных районов и городских округов, предусмотренные частью 7 статьи 7 и частью 6 статьи 46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Pr="0022458E">
        <w:rPr>
          <w:rFonts w:ascii="Times New Roman" w:hAnsi="Times New Roman" w:cs="Times New Roman"/>
          <w:sz w:val="28"/>
          <w:szCs w:val="28"/>
        </w:rPr>
        <w:tab/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В. Путин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30 декабря 2015 года</w:t>
      </w:r>
    </w:p>
    <w:p w:rsidR="0022458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</w:p>
    <w:p w:rsidR="009E5CDE" w:rsidRPr="0022458E" w:rsidRDefault="0022458E" w:rsidP="0022458E">
      <w:pPr>
        <w:rPr>
          <w:rFonts w:ascii="Times New Roman" w:hAnsi="Times New Roman" w:cs="Times New Roman"/>
          <w:sz w:val="28"/>
          <w:szCs w:val="28"/>
        </w:rPr>
      </w:pPr>
      <w:r w:rsidRPr="0022458E">
        <w:rPr>
          <w:rFonts w:ascii="Times New Roman" w:hAnsi="Times New Roman" w:cs="Times New Roman"/>
          <w:sz w:val="28"/>
          <w:szCs w:val="28"/>
        </w:rPr>
        <w:t>N 447-ФЗ</w:t>
      </w:r>
    </w:p>
    <w:sectPr w:rsidR="009E5CDE" w:rsidRPr="002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458E"/>
    <w:rsid w:val="0022458E"/>
    <w:rsid w:val="009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2016-12-05T08:54:00Z</dcterms:created>
  <dcterms:modified xsi:type="dcterms:W3CDTF">2016-12-05T08:54:00Z</dcterms:modified>
</cp:coreProperties>
</file>